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47C87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B4D22" w:rsidRPr="004B4D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12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47C87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47C87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047C8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47C8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47C8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47C87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47C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047C87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B4D22" w:rsidRPr="004B4D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12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047C87">
        <w:rPr>
          <w:rFonts w:ascii="Times New Roman" w:hAnsi="Times New Roman"/>
          <w:color w:val="000000"/>
          <w:sz w:val="28"/>
          <w:szCs w:val="28"/>
        </w:rPr>
        <w:t>3</w:t>
      </w:r>
      <w:r w:rsidR="004B4D22">
        <w:rPr>
          <w:rFonts w:ascii="Times New Roman" w:hAnsi="Times New Roman"/>
          <w:color w:val="000000"/>
          <w:sz w:val="28"/>
          <w:szCs w:val="28"/>
        </w:rPr>
        <w:t>80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4B4D22">
        <w:rPr>
          <w:rFonts w:ascii="Times New Roman" w:hAnsi="Times New Roman"/>
          <w:color w:val="000000"/>
          <w:sz w:val="28"/>
          <w:szCs w:val="28"/>
        </w:rPr>
        <w:t>7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47C87">
        <w:rPr>
          <w:rFonts w:ascii="Times New Roman" w:hAnsi="Times New Roman"/>
          <w:sz w:val="28"/>
          <w:szCs w:val="28"/>
        </w:rPr>
        <w:t xml:space="preserve"> </w:t>
      </w:r>
      <w:r w:rsidRPr="00047C8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B4D22" w:rsidRPr="004B4D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Пирогова, 12 г. Майкопа</w:t>
      </w:r>
      <w:r w:rsidRPr="00047C87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047C87">
        <w:rPr>
          <w:rFonts w:ascii="Times New Roman" w:hAnsi="Times New Roman"/>
          <w:color w:val="000000"/>
          <w:sz w:val="28"/>
          <w:szCs w:val="28"/>
        </w:rPr>
        <w:t>24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 г. №1</w:t>
      </w:r>
      <w:r w:rsidR="004B4D22">
        <w:rPr>
          <w:rFonts w:ascii="Times New Roman" w:hAnsi="Times New Roman"/>
          <w:color w:val="000000"/>
          <w:sz w:val="28"/>
          <w:szCs w:val="28"/>
        </w:rPr>
        <w:t>209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47C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D0C" w:rsidRDefault="004B4D22" w:rsidP="004B4D2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4D2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4B4D22">
        <w:rPr>
          <w:rFonts w:ascii="Times New Roman" w:hAnsi="Times New Roman"/>
          <w:bCs/>
          <w:sz w:val="28"/>
          <w:szCs w:val="28"/>
        </w:rPr>
        <w:t>Джаримову</w:t>
      </w:r>
      <w:proofErr w:type="spellEnd"/>
      <w:r w:rsidRPr="004B4D22">
        <w:rPr>
          <w:rFonts w:ascii="Times New Roman" w:hAnsi="Times New Roman"/>
          <w:bCs/>
          <w:sz w:val="28"/>
          <w:szCs w:val="28"/>
        </w:rPr>
        <w:t xml:space="preserve"> Адаму </w:t>
      </w:r>
      <w:proofErr w:type="spellStart"/>
      <w:r w:rsidRPr="004B4D22">
        <w:rPr>
          <w:rFonts w:ascii="Times New Roman" w:hAnsi="Times New Roman"/>
          <w:bCs/>
          <w:sz w:val="28"/>
          <w:szCs w:val="28"/>
        </w:rPr>
        <w:t>Схатбиевичу</w:t>
      </w:r>
      <w:proofErr w:type="spellEnd"/>
      <w:r w:rsidRPr="004B4D22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Пирогова, 12 г. Майкопа на расстоянии 1 м от границы земельного участка по ул. Пирогова, 14 г. Майкопа и на расстоянии 2 м от границы земельного участка по ул. Пирогова, 10 г. Майкопа.</w:t>
      </w:r>
    </w:p>
    <w:p w:rsid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4D22" w:rsidRDefault="004B4D22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47C87" w:rsidRPr="00047C87" w:rsidRDefault="00047C87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C83EF9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B4D22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3EF9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2020-12-18T13:00:00Z</cp:lastPrinted>
  <dcterms:created xsi:type="dcterms:W3CDTF">2020-11-13T12:29:00Z</dcterms:created>
  <dcterms:modified xsi:type="dcterms:W3CDTF">2020-12-24T11:16:00Z</dcterms:modified>
</cp:coreProperties>
</file>